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38" w:rsidRPr="002B4FA1" w:rsidRDefault="00D50A38" w:rsidP="00D50A38">
      <w:pPr>
        <w:pStyle w:val="Cabealho"/>
        <w:jc w:val="center"/>
        <w:rPr>
          <w:sz w:val="24"/>
          <w:szCs w:val="24"/>
        </w:rPr>
      </w:pPr>
      <w:r w:rsidRPr="00DC7779">
        <w:rPr>
          <w:noProof/>
          <w:sz w:val="24"/>
          <w:szCs w:val="24"/>
          <w:lang w:eastAsia="pt-BR"/>
        </w:rPr>
        <w:drawing>
          <wp:inline distT="0" distB="0" distL="0" distR="0" wp14:anchorId="7390429D" wp14:editId="00586824">
            <wp:extent cx="2466975" cy="847725"/>
            <wp:effectExtent l="0" t="0" r="0" b="0"/>
            <wp:docPr id="1" name="Imagem 1" descr="G:\MEUS ARQUIVOS\5_FAMA_IMPACTO_L2_CSG\NUPE 3\NOVA LOGO\FDG-rSEM 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US ARQUIVOS\5_FAMA_IMPACTO_L2_CSG\NUPE 3\NOVA LOGO\FDG-rSEM FUN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38" w:rsidRDefault="00D50A38" w:rsidP="00D50A38">
      <w:pPr>
        <w:pStyle w:val="Cabealho"/>
        <w:tabs>
          <w:tab w:val="clear" w:pos="4252"/>
          <w:tab w:val="clear" w:pos="8504"/>
          <w:tab w:val="right" w:pos="9071"/>
        </w:tabs>
      </w:pPr>
    </w:p>
    <w:p w:rsidR="00D50A38" w:rsidRDefault="00D50A38" w:rsidP="00D50A38">
      <w:pPr>
        <w:pStyle w:val="Cabealho"/>
        <w:jc w:val="center"/>
      </w:pPr>
    </w:p>
    <w:p w:rsidR="00D50A38" w:rsidRDefault="00D50A38" w:rsidP="00D50A3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FACULDADE DELMIRO GOUVEIA– FDG</w:t>
      </w:r>
    </w:p>
    <w:p w:rsidR="00D50A38" w:rsidRDefault="00D50A38" w:rsidP="00D50A3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NÚCLEO DE PESQUISA E EXTENSÃO – NUPE</w:t>
      </w:r>
    </w:p>
    <w:p w:rsidR="00D50A38" w:rsidRDefault="00D50A38" w:rsidP="00D50A3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E0C28" w:rsidRPr="006A1F47" w:rsidRDefault="00BB7DC3" w:rsidP="00D50A38">
      <w:pPr>
        <w:shd w:val="clear" w:color="auto" w:fill="00B0F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A1F47">
        <w:rPr>
          <w:rFonts w:ascii="Arial" w:hAnsi="Arial" w:cs="Arial"/>
          <w:b/>
          <w:sz w:val="28"/>
          <w:szCs w:val="24"/>
        </w:rPr>
        <w:t>REGULAMENTO DA PESQUISA E INICIAÇÃO CIENTÍFICA</w:t>
      </w:r>
    </w:p>
    <w:p w:rsidR="000F4FB0" w:rsidRDefault="000F4FB0" w:rsidP="00802F0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50A38" w:rsidRPr="008F5EBC" w:rsidRDefault="00D50A38" w:rsidP="00802F0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F4FB0" w:rsidRPr="008F5EBC" w:rsidRDefault="000F4FB0" w:rsidP="00802F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EBC">
        <w:rPr>
          <w:rFonts w:ascii="Arial" w:hAnsi="Arial" w:cs="Arial"/>
          <w:b/>
          <w:sz w:val="24"/>
          <w:szCs w:val="24"/>
        </w:rPr>
        <w:t>CAPÍTULO I</w:t>
      </w:r>
    </w:p>
    <w:p w:rsidR="000F4FB0" w:rsidRPr="008F5EBC" w:rsidRDefault="000F4FB0" w:rsidP="00802F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EBC">
        <w:rPr>
          <w:rFonts w:ascii="Arial" w:hAnsi="Arial" w:cs="Arial"/>
          <w:b/>
          <w:sz w:val="24"/>
          <w:szCs w:val="24"/>
        </w:rPr>
        <w:t>FINALIDADES E OBJETIVOS</w:t>
      </w:r>
    </w:p>
    <w:p w:rsidR="00861A4A" w:rsidRPr="008F5EBC" w:rsidRDefault="00861A4A" w:rsidP="00802F0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F5EBC" w:rsidRDefault="00861A4A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C3981">
        <w:rPr>
          <w:rFonts w:ascii="Arial" w:hAnsi="Arial" w:cs="Arial"/>
          <w:b/>
          <w:sz w:val="24"/>
          <w:szCs w:val="24"/>
        </w:rPr>
        <w:t>Art. 1</w:t>
      </w:r>
      <w:r w:rsidR="000C3981">
        <w:rPr>
          <w:rFonts w:ascii="Arial" w:hAnsi="Arial" w:cs="Arial"/>
          <w:b/>
          <w:sz w:val="24"/>
          <w:szCs w:val="24"/>
        </w:rPr>
        <w:t>º</w:t>
      </w:r>
      <w:r w:rsidRPr="008F5EBC">
        <w:rPr>
          <w:rFonts w:ascii="Arial" w:hAnsi="Arial" w:cs="Arial"/>
          <w:sz w:val="24"/>
          <w:szCs w:val="24"/>
        </w:rPr>
        <w:t xml:space="preserve"> O presente documento constitui-se como regulador para o Programa de Iniciação Científica (PROICI), no desenvolvimento das atividades de Pesquisa na esfera da </w:t>
      </w:r>
      <w:r w:rsidR="00D50A38">
        <w:rPr>
          <w:rFonts w:ascii="Arial" w:hAnsi="Arial" w:cs="Arial"/>
          <w:sz w:val="24"/>
          <w:szCs w:val="24"/>
        </w:rPr>
        <w:t xml:space="preserve">Faculdade Delmiro Gouveia </w:t>
      </w:r>
      <w:r w:rsidRPr="008F5EBC">
        <w:rPr>
          <w:rFonts w:ascii="Arial" w:hAnsi="Arial" w:cs="Arial"/>
          <w:sz w:val="24"/>
          <w:szCs w:val="24"/>
        </w:rPr>
        <w:t xml:space="preserve">– </w:t>
      </w:r>
      <w:r w:rsidR="00D50A38">
        <w:rPr>
          <w:rFonts w:ascii="Arial" w:hAnsi="Arial" w:cs="Arial"/>
          <w:sz w:val="24"/>
          <w:szCs w:val="24"/>
        </w:rPr>
        <w:t>FDG</w:t>
      </w:r>
      <w:r w:rsidRPr="008F5EBC">
        <w:rPr>
          <w:rFonts w:ascii="Arial" w:hAnsi="Arial" w:cs="Arial"/>
          <w:sz w:val="24"/>
          <w:szCs w:val="24"/>
        </w:rPr>
        <w:t>.</w:t>
      </w:r>
    </w:p>
    <w:p w:rsidR="008F5EBC" w:rsidRPr="008F5EBC" w:rsidRDefault="008F5EBC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4FB0" w:rsidRDefault="008F5EBC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C3981">
        <w:rPr>
          <w:rFonts w:ascii="Arial" w:hAnsi="Arial" w:cs="Arial"/>
          <w:b/>
          <w:sz w:val="24"/>
          <w:szCs w:val="24"/>
        </w:rPr>
        <w:t>Art. 2</w:t>
      </w:r>
      <w:r w:rsidR="000C3981">
        <w:rPr>
          <w:rFonts w:ascii="Arial" w:hAnsi="Arial" w:cs="Arial"/>
          <w:sz w:val="24"/>
          <w:szCs w:val="24"/>
        </w:rPr>
        <w:t>º</w:t>
      </w:r>
      <w:r w:rsidRPr="008F5EBC">
        <w:rPr>
          <w:rFonts w:ascii="Arial" w:hAnsi="Arial" w:cs="Arial"/>
          <w:sz w:val="24"/>
          <w:szCs w:val="24"/>
        </w:rPr>
        <w:t xml:space="preserve"> O PROICI</w:t>
      </w:r>
      <w:r w:rsidR="000F4FB0" w:rsidRPr="008F5EBC">
        <w:rPr>
          <w:rFonts w:ascii="Arial" w:hAnsi="Arial" w:cs="Arial"/>
          <w:sz w:val="24"/>
          <w:szCs w:val="24"/>
        </w:rPr>
        <w:t xml:space="preserve"> tem como objetivos: </w:t>
      </w:r>
    </w:p>
    <w:p w:rsidR="008F5EBC" w:rsidRPr="008F5EBC" w:rsidRDefault="008F5EBC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5EBC" w:rsidRPr="008F5EBC" w:rsidRDefault="008F5EBC" w:rsidP="00802F0F">
      <w:pPr>
        <w:pStyle w:val="PargrafodaLista"/>
        <w:numPr>
          <w:ilvl w:val="2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 w:rsidRPr="008F5EBC">
        <w:rPr>
          <w:rFonts w:ascii="Arial" w:hAnsi="Arial" w:cs="Arial"/>
        </w:rPr>
        <w:t>Estimular a iniciação à pesquisa entre os discentes;</w:t>
      </w:r>
    </w:p>
    <w:p w:rsidR="008F5EBC" w:rsidRPr="008F5EBC" w:rsidRDefault="008F5EBC" w:rsidP="00802F0F">
      <w:pPr>
        <w:pStyle w:val="PargrafodaLista"/>
        <w:numPr>
          <w:ilvl w:val="2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 w:rsidRPr="008F5EBC">
        <w:rPr>
          <w:rFonts w:ascii="Arial" w:hAnsi="Arial" w:cs="Arial"/>
        </w:rPr>
        <w:t>Aprofundar o conhecimento da sala de aula com pesquisas teóricas ou empíricas sobre temáticas relacionadas;</w:t>
      </w:r>
    </w:p>
    <w:p w:rsidR="008F5EBC" w:rsidRPr="008F5EBC" w:rsidRDefault="008F5EBC" w:rsidP="00802F0F">
      <w:pPr>
        <w:pStyle w:val="PargrafodaLista"/>
        <w:numPr>
          <w:ilvl w:val="2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 w:rsidRPr="008F5EBC">
        <w:rPr>
          <w:rFonts w:ascii="Arial" w:hAnsi="Arial" w:cs="Arial"/>
        </w:rPr>
        <w:t>Colaborar para a melhoria dos trabalhos de curso dos discentes;</w:t>
      </w:r>
    </w:p>
    <w:p w:rsidR="008F5EBC" w:rsidRPr="008F5EBC" w:rsidRDefault="008F5EBC" w:rsidP="00802F0F">
      <w:pPr>
        <w:pStyle w:val="PargrafodaLista"/>
        <w:numPr>
          <w:ilvl w:val="2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 w:rsidRPr="008F5EBC">
        <w:rPr>
          <w:rFonts w:ascii="Arial" w:hAnsi="Arial" w:cs="Arial"/>
        </w:rPr>
        <w:t>Diminuir o tempo estimado entre a formação nos cursos de graduação e o ingresso na pós-graduação;</w:t>
      </w:r>
    </w:p>
    <w:p w:rsidR="008F5EBC" w:rsidRPr="008F5EBC" w:rsidRDefault="008F5EBC" w:rsidP="00802F0F">
      <w:pPr>
        <w:pStyle w:val="PargrafodaLista"/>
        <w:numPr>
          <w:ilvl w:val="2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 w:rsidRPr="008F5EBC">
        <w:rPr>
          <w:rFonts w:ascii="Arial" w:hAnsi="Arial" w:cs="Arial"/>
        </w:rPr>
        <w:t>Estimular a produção de conhecimentos que alterem positivamente a realidade social do estado, através do desenvolvimento da capacidade crítica de percepção dos problemas sociais</w:t>
      </w:r>
    </w:p>
    <w:p w:rsidR="008F5EBC" w:rsidRPr="008F5EBC" w:rsidRDefault="008F5EBC" w:rsidP="00802F0F">
      <w:pPr>
        <w:pStyle w:val="PargrafodaLista"/>
        <w:numPr>
          <w:ilvl w:val="2"/>
          <w:numId w:val="1"/>
        </w:numPr>
        <w:spacing w:line="360" w:lineRule="auto"/>
        <w:ind w:left="1134"/>
        <w:jc w:val="both"/>
        <w:rPr>
          <w:rFonts w:ascii="Arial" w:hAnsi="Arial" w:cs="Arial"/>
        </w:rPr>
      </w:pPr>
      <w:r w:rsidRPr="008F5EBC">
        <w:rPr>
          <w:rFonts w:ascii="Arial" w:hAnsi="Arial" w:cs="Arial"/>
        </w:rPr>
        <w:t>Potencializar o aprendizado dos métodos e técnicas de pesquisa aos discentes;</w:t>
      </w:r>
    </w:p>
    <w:p w:rsidR="008F5EBC" w:rsidRPr="008F5EBC" w:rsidRDefault="008F5EBC" w:rsidP="00802F0F">
      <w:pPr>
        <w:pStyle w:val="PargrafodaLista"/>
        <w:numPr>
          <w:ilvl w:val="2"/>
          <w:numId w:val="1"/>
        </w:numPr>
        <w:spacing w:line="360" w:lineRule="auto"/>
        <w:ind w:left="1134"/>
        <w:jc w:val="both"/>
        <w:rPr>
          <w:rFonts w:ascii="Arial" w:hAnsi="Arial" w:cs="Arial"/>
          <w:bCs/>
        </w:rPr>
      </w:pPr>
      <w:r w:rsidRPr="008F5EBC">
        <w:rPr>
          <w:rFonts w:ascii="Arial" w:hAnsi="Arial" w:cs="Arial"/>
        </w:rPr>
        <w:t>Melhorar a relação entre discentes e docentes continuamente.</w:t>
      </w:r>
    </w:p>
    <w:p w:rsidR="008F5EBC" w:rsidRDefault="008F5EBC" w:rsidP="00802F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b/>
          <w:sz w:val="24"/>
          <w:szCs w:val="24"/>
        </w:rPr>
        <w:t xml:space="preserve">Art. 3º </w:t>
      </w:r>
      <w:r w:rsidRPr="000208D9">
        <w:rPr>
          <w:rFonts w:ascii="Arial" w:hAnsi="Arial" w:cs="Arial"/>
          <w:sz w:val="24"/>
          <w:szCs w:val="24"/>
        </w:rPr>
        <w:t>Podem participar do programa na categoria de pesquisador principal ou orientador:</w:t>
      </w:r>
    </w:p>
    <w:p w:rsidR="00802F0F" w:rsidRPr="000208D9" w:rsidRDefault="00802F0F" w:rsidP="00802F0F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lastRenderedPageBreak/>
        <w:t xml:space="preserve">Os professores ativos da </w:t>
      </w:r>
      <w:r w:rsidR="00D50A38">
        <w:rPr>
          <w:rFonts w:ascii="Arial" w:hAnsi="Arial" w:cs="Arial"/>
        </w:rPr>
        <w:t>FDG</w:t>
      </w:r>
      <w:r w:rsidRPr="000208D9">
        <w:rPr>
          <w:rFonts w:ascii="Arial" w:hAnsi="Arial" w:cs="Arial"/>
        </w:rPr>
        <w:t>;</w:t>
      </w:r>
    </w:p>
    <w:p w:rsidR="00802F0F" w:rsidRPr="000208D9" w:rsidRDefault="00802F0F" w:rsidP="00802F0F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Que possuem titulação mínima de Mestres;</w:t>
      </w:r>
    </w:p>
    <w:p w:rsidR="00802F0F" w:rsidRPr="000208D9" w:rsidRDefault="00802F0F" w:rsidP="00802F0F">
      <w:pPr>
        <w:pStyle w:val="PargrafodaLista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Que possuam currículo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devidamente cadastrado e atualizado na plataforma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do CNPQ</w:t>
      </w:r>
      <w:r>
        <w:rPr>
          <w:rFonts w:ascii="Arial" w:hAnsi="Arial" w:cs="Arial"/>
        </w:rPr>
        <w:t>.</w:t>
      </w: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b/>
          <w:sz w:val="24"/>
          <w:szCs w:val="24"/>
        </w:rPr>
        <w:t xml:space="preserve">Art. 4º. </w:t>
      </w:r>
      <w:r w:rsidRPr="000208D9">
        <w:rPr>
          <w:rFonts w:ascii="Arial" w:hAnsi="Arial" w:cs="Arial"/>
          <w:sz w:val="24"/>
          <w:szCs w:val="24"/>
        </w:rPr>
        <w:t>Podem participar do programa na categoria de pesquisador voluntário ou coorientador:</w:t>
      </w:r>
    </w:p>
    <w:p w:rsidR="00802F0F" w:rsidRPr="000208D9" w:rsidRDefault="00802F0F" w:rsidP="00802F0F">
      <w:pPr>
        <w:pStyle w:val="PargrafodaLista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Os professores ativos da </w:t>
      </w:r>
      <w:r w:rsidR="00D50A38">
        <w:rPr>
          <w:rFonts w:ascii="Arial" w:hAnsi="Arial" w:cs="Arial"/>
        </w:rPr>
        <w:t>FDG</w:t>
      </w:r>
      <w:r w:rsidRPr="000208D9">
        <w:rPr>
          <w:rFonts w:ascii="Arial" w:hAnsi="Arial" w:cs="Arial"/>
        </w:rPr>
        <w:t>;</w:t>
      </w:r>
    </w:p>
    <w:p w:rsidR="00802F0F" w:rsidRPr="000208D9" w:rsidRDefault="00802F0F" w:rsidP="00802F0F">
      <w:pPr>
        <w:pStyle w:val="PargrafodaLista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Que possuem titulação mínima de Especialistas;</w:t>
      </w:r>
    </w:p>
    <w:p w:rsidR="00802F0F" w:rsidRPr="000208D9" w:rsidRDefault="00802F0F" w:rsidP="00802F0F">
      <w:pPr>
        <w:pStyle w:val="PargrafodaLista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Que possuam currículo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devidamente cadastrado e atualizado na plataforma </w:t>
      </w:r>
      <w:r w:rsidRPr="000208D9">
        <w:rPr>
          <w:rFonts w:ascii="Arial" w:hAnsi="Arial" w:cs="Arial"/>
          <w:i/>
        </w:rPr>
        <w:t>lattes</w:t>
      </w:r>
      <w:r>
        <w:rPr>
          <w:rFonts w:ascii="Arial" w:hAnsi="Arial" w:cs="Arial"/>
        </w:rPr>
        <w:t xml:space="preserve"> do CNPQ.</w:t>
      </w:r>
      <w:r w:rsidRPr="000208D9">
        <w:rPr>
          <w:rFonts w:ascii="Arial" w:hAnsi="Arial" w:cs="Arial"/>
        </w:rPr>
        <w:t xml:space="preserve"> </w:t>
      </w: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b/>
          <w:sz w:val="24"/>
          <w:szCs w:val="24"/>
        </w:rPr>
        <w:t xml:space="preserve">Art. 5º </w:t>
      </w:r>
      <w:r w:rsidRPr="000208D9">
        <w:rPr>
          <w:rFonts w:ascii="Arial" w:hAnsi="Arial" w:cs="Arial"/>
          <w:sz w:val="24"/>
          <w:szCs w:val="24"/>
        </w:rPr>
        <w:t>Podem participar do programa na categoria de aluno pesquisador bolsista:</w:t>
      </w:r>
    </w:p>
    <w:p w:rsidR="00802F0F" w:rsidRPr="000208D9" w:rsidRDefault="00802F0F" w:rsidP="00802F0F">
      <w:pPr>
        <w:pStyle w:val="Pargrafoda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Alunos regularmente matriculados </w:t>
      </w:r>
      <w:r w:rsidR="00075EF1">
        <w:rPr>
          <w:rFonts w:ascii="Arial" w:hAnsi="Arial" w:cs="Arial"/>
        </w:rPr>
        <w:t xml:space="preserve">em algum dos cursos da </w:t>
      </w:r>
      <w:r w:rsidR="00D50A38">
        <w:rPr>
          <w:rFonts w:ascii="Arial" w:hAnsi="Arial" w:cs="Arial"/>
        </w:rPr>
        <w:t>FDG</w:t>
      </w:r>
      <w:r w:rsidRPr="000208D9">
        <w:rPr>
          <w:rFonts w:ascii="Arial" w:hAnsi="Arial" w:cs="Arial"/>
        </w:rPr>
        <w:t>, desde que tenham cursado, no mínimo, um período letivo, o que equivale a um semestre e não estejam no último ano de curso;</w:t>
      </w:r>
    </w:p>
    <w:p w:rsidR="00802F0F" w:rsidRPr="000208D9" w:rsidRDefault="00802F0F" w:rsidP="00802F0F">
      <w:pPr>
        <w:pStyle w:val="Pargrafoda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Alunos que estão em dia com os compromissos financeiros relativos à Instituição;</w:t>
      </w:r>
    </w:p>
    <w:p w:rsidR="00802F0F" w:rsidRPr="000208D9" w:rsidRDefault="00802F0F" w:rsidP="00802F0F">
      <w:pPr>
        <w:pStyle w:val="Pargrafoda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Alunos que possuem currículo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devidamente cadastrado e atualizado na plataforma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do CNPQ;</w:t>
      </w:r>
    </w:p>
    <w:p w:rsidR="00802F0F" w:rsidRPr="000208D9" w:rsidRDefault="00802F0F" w:rsidP="00802F0F">
      <w:pPr>
        <w:pStyle w:val="Pargrafoda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Alunos que apresentem os documentos previstos no edital de lançamento do Programa;</w:t>
      </w:r>
    </w:p>
    <w:p w:rsidR="00802F0F" w:rsidRPr="000208D9" w:rsidRDefault="00802F0F" w:rsidP="00802F0F">
      <w:pPr>
        <w:pStyle w:val="Pargrafoda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Alunos que não recebem quaisquer bolsas de outros programas organizados pela </w:t>
      </w:r>
      <w:r w:rsidR="00D50A38">
        <w:rPr>
          <w:rFonts w:ascii="Arial" w:hAnsi="Arial" w:cs="Arial"/>
        </w:rPr>
        <w:t>FDG</w:t>
      </w:r>
      <w:r w:rsidR="00075EF1">
        <w:rPr>
          <w:rFonts w:ascii="Arial" w:hAnsi="Arial" w:cs="Arial"/>
        </w:rPr>
        <w:t>.</w:t>
      </w:r>
    </w:p>
    <w:p w:rsidR="00802F0F" w:rsidRDefault="00802F0F" w:rsidP="00D50A38">
      <w:pPr>
        <w:pStyle w:val="Default"/>
        <w:spacing w:line="360" w:lineRule="auto"/>
        <w:rPr>
          <w:rFonts w:ascii="Arial" w:hAnsi="Arial" w:cs="Arial"/>
          <w:b/>
          <w:color w:val="auto"/>
        </w:rPr>
      </w:pPr>
    </w:p>
    <w:p w:rsidR="00D50A38" w:rsidRDefault="00D50A38" w:rsidP="00D50A38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Parágrafo único. </w:t>
      </w:r>
      <w:r>
        <w:rPr>
          <w:rFonts w:ascii="Arial" w:hAnsi="Arial" w:cs="Arial"/>
          <w:color w:val="auto"/>
        </w:rPr>
        <w:t>Só é permitido um aluno por projeto na qualidade de bolsista.</w:t>
      </w:r>
    </w:p>
    <w:p w:rsidR="00D50A38" w:rsidRPr="00D50A38" w:rsidRDefault="00D50A38" w:rsidP="00D50A38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b/>
          <w:sz w:val="24"/>
          <w:szCs w:val="24"/>
        </w:rPr>
        <w:t xml:space="preserve">Art. 6º </w:t>
      </w:r>
      <w:r w:rsidRPr="000208D9">
        <w:rPr>
          <w:rFonts w:ascii="Arial" w:hAnsi="Arial" w:cs="Arial"/>
          <w:sz w:val="24"/>
          <w:szCs w:val="24"/>
        </w:rPr>
        <w:t>Podem participar do programa na categoria de aluno pesquisador voluntário:</w:t>
      </w:r>
    </w:p>
    <w:p w:rsidR="00802F0F" w:rsidRPr="000208D9" w:rsidRDefault="00802F0F" w:rsidP="00802F0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Alunos regularmente matriculados </w:t>
      </w:r>
      <w:r w:rsidR="00325A9C">
        <w:rPr>
          <w:rFonts w:ascii="Arial" w:hAnsi="Arial" w:cs="Arial"/>
        </w:rPr>
        <w:t xml:space="preserve">em algum dos cursos da </w:t>
      </w:r>
      <w:r w:rsidR="00D50A38">
        <w:rPr>
          <w:rFonts w:ascii="Arial" w:hAnsi="Arial" w:cs="Arial"/>
        </w:rPr>
        <w:t>FDG</w:t>
      </w:r>
      <w:r w:rsidRPr="000208D9">
        <w:rPr>
          <w:rFonts w:ascii="Arial" w:hAnsi="Arial" w:cs="Arial"/>
        </w:rPr>
        <w:t>, desde que tenham cursado, no mínimo, um período letivo, o que equivale a um semestre;</w:t>
      </w:r>
    </w:p>
    <w:p w:rsidR="00802F0F" w:rsidRPr="000208D9" w:rsidRDefault="00802F0F" w:rsidP="00802F0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lastRenderedPageBreak/>
        <w:t xml:space="preserve">Alunos que possuem currículo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devidamente cadastrado e atualizado na plataforma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do CNPQ;</w:t>
      </w:r>
    </w:p>
    <w:p w:rsidR="00802F0F" w:rsidRDefault="00802F0F" w:rsidP="00802F0F">
      <w:pPr>
        <w:pStyle w:val="PargrafodaLista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Alunos que apresentem os documentos previstos no edital de lançamento do Programa.</w:t>
      </w:r>
    </w:p>
    <w:p w:rsidR="00D50A38" w:rsidRDefault="00D50A38" w:rsidP="00D50A38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Parágrafo único. </w:t>
      </w:r>
      <w:r>
        <w:rPr>
          <w:rFonts w:ascii="Arial" w:hAnsi="Arial" w:cs="Arial"/>
          <w:color w:val="auto"/>
        </w:rPr>
        <w:t>São permitidos, no mínimo um e, no máximo, três voluntários por projeto.</w:t>
      </w:r>
    </w:p>
    <w:p w:rsidR="00D50A38" w:rsidRPr="00D50A38" w:rsidRDefault="00D50A38" w:rsidP="00D50A38">
      <w:pPr>
        <w:spacing w:line="360" w:lineRule="auto"/>
        <w:jc w:val="both"/>
        <w:rPr>
          <w:rFonts w:ascii="Arial" w:hAnsi="Arial" w:cs="Arial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b/>
          <w:sz w:val="24"/>
          <w:szCs w:val="24"/>
        </w:rPr>
        <w:t>Art. 7º</w:t>
      </w:r>
      <w:r w:rsidRPr="000208D9">
        <w:rPr>
          <w:rFonts w:ascii="Arial" w:hAnsi="Arial" w:cs="Arial"/>
          <w:sz w:val="24"/>
          <w:szCs w:val="24"/>
        </w:rPr>
        <w:t xml:space="preserve"> São critérios para a seleção do projeto de iniciação científica:</w:t>
      </w:r>
    </w:p>
    <w:p w:rsidR="00802F0F" w:rsidRPr="000208D9" w:rsidRDefault="00802F0F" w:rsidP="00802F0F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Aprovação do projeto pelo Comitê Externo (consultores </w:t>
      </w:r>
      <w:r w:rsidRPr="000208D9">
        <w:rPr>
          <w:rFonts w:ascii="Arial" w:hAnsi="Arial" w:cs="Arial"/>
          <w:i/>
          <w:color w:val="auto"/>
        </w:rPr>
        <w:t>ad hoc</w:t>
      </w:r>
      <w:r w:rsidRPr="000208D9">
        <w:rPr>
          <w:rFonts w:ascii="Arial" w:hAnsi="Arial" w:cs="Arial"/>
          <w:color w:val="auto"/>
        </w:rPr>
        <w:t>).</w:t>
      </w:r>
    </w:p>
    <w:p w:rsidR="00802F0F" w:rsidRPr="000208D9" w:rsidRDefault="00802F0F" w:rsidP="00802F0F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Mérito técnico-científico do orientador pela análise do </w:t>
      </w:r>
      <w:r w:rsidRPr="000208D9">
        <w:rPr>
          <w:rFonts w:ascii="Arial" w:hAnsi="Arial" w:cs="Arial"/>
          <w:i/>
          <w:iCs/>
          <w:color w:val="auto"/>
        </w:rPr>
        <w:t xml:space="preserve">Curriculum Vitae </w:t>
      </w:r>
      <w:r w:rsidRPr="000208D9">
        <w:rPr>
          <w:rFonts w:ascii="Arial" w:hAnsi="Arial" w:cs="Arial"/>
          <w:color w:val="auto"/>
        </w:rPr>
        <w:t>atualizado na plataforma Lattes.</w:t>
      </w:r>
    </w:p>
    <w:p w:rsidR="00802F0F" w:rsidRPr="000208D9" w:rsidRDefault="00802F0F" w:rsidP="00802F0F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Viabilidade técnica, econômica e aspectos inovadores do projeto.</w:t>
      </w:r>
    </w:p>
    <w:p w:rsidR="00802F0F" w:rsidRPr="000208D9" w:rsidRDefault="00802F0F" w:rsidP="00802F0F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Exame do plano de trabalho individualizado do bolsista com respectivo cronograma de execução compatível com o tempo de duração da bolsa. </w:t>
      </w:r>
    </w:p>
    <w:p w:rsidR="00802F0F" w:rsidRPr="000208D9" w:rsidRDefault="00802F0F" w:rsidP="00802F0F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Análise do Histórico Escolar do(s) bolsista (s). </w:t>
      </w:r>
    </w:p>
    <w:p w:rsidR="00802F0F" w:rsidRPr="0042474F" w:rsidRDefault="00802F0F" w:rsidP="00802F0F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Aprovação por Parecer do</w:t>
      </w:r>
      <w:r w:rsidR="00325A9C">
        <w:rPr>
          <w:rFonts w:ascii="Arial" w:hAnsi="Arial" w:cs="Arial"/>
          <w:color w:val="auto"/>
        </w:rPr>
        <w:t xml:space="preserve"> Comitê de Ética, se for o caso de pesqui</w:t>
      </w:r>
      <w:r w:rsidR="007900CF">
        <w:rPr>
          <w:rFonts w:ascii="Arial" w:hAnsi="Arial" w:cs="Arial"/>
          <w:color w:val="auto"/>
        </w:rPr>
        <w:t>sa com seres humanos ou animais.</w:t>
      </w:r>
    </w:p>
    <w:p w:rsidR="00802F0F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0A38" w:rsidRDefault="00D50A38" w:rsidP="00D50A38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Parágrafo único. </w:t>
      </w:r>
      <w:r>
        <w:rPr>
          <w:rFonts w:ascii="Arial" w:hAnsi="Arial" w:cs="Arial"/>
          <w:color w:val="auto"/>
        </w:rPr>
        <w:t>Cada projeto não pode ultrapassar a quantidade máxima de um orientador, um coorientador, um aluno bolsista e até três voluntários.</w:t>
      </w:r>
      <w:bookmarkStart w:id="0" w:name="_GoBack"/>
      <w:bookmarkEnd w:id="0"/>
    </w:p>
    <w:p w:rsidR="00D50A38" w:rsidRPr="000208D9" w:rsidRDefault="00D50A38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2F0F" w:rsidRPr="000208D9" w:rsidRDefault="00802F0F" w:rsidP="00802F0F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0208D9">
        <w:rPr>
          <w:rFonts w:ascii="Arial" w:hAnsi="Arial" w:cs="Arial"/>
          <w:b/>
          <w:color w:val="auto"/>
        </w:rPr>
        <w:t>CAPÍTULO II</w:t>
      </w:r>
    </w:p>
    <w:p w:rsidR="00802F0F" w:rsidRPr="000208D9" w:rsidRDefault="00802F0F" w:rsidP="00802F0F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0208D9">
        <w:rPr>
          <w:rFonts w:ascii="Arial" w:hAnsi="Arial" w:cs="Arial"/>
          <w:b/>
          <w:color w:val="auto"/>
        </w:rPr>
        <w:t>DIREITOS E DEVERES DO PESQUISADOR PRINCIPAL E DO PESQUISADOR VOLUNTÁRIO</w:t>
      </w: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02F0F" w:rsidRPr="000208D9" w:rsidRDefault="00802F0F" w:rsidP="00802F0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b/>
          <w:sz w:val="24"/>
          <w:szCs w:val="24"/>
        </w:rPr>
        <w:t xml:space="preserve">Art. 8º </w:t>
      </w:r>
      <w:r w:rsidRPr="000208D9">
        <w:rPr>
          <w:rFonts w:ascii="Arial" w:hAnsi="Arial" w:cs="Arial"/>
          <w:sz w:val="24"/>
          <w:szCs w:val="24"/>
        </w:rPr>
        <w:t>São direitos do pesquisador principal ou orientador:</w:t>
      </w:r>
    </w:p>
    <w:p w:rsidR="00802F0F" w:rsidRPr="000208D9" w:rsidRDefault="00802F0F" w:rsidP="00802F0F">
      <w:pPr>
        <w:pStyle w:val="PargrafodaLista"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Organizar e orientar a pesquisa, marcando encontros, reuniões, oficinas temáticas e minicursos com os alunos bolsistas e voluntários;</w:t>
      </w:r>
    </w:p>
    <w:p w:rsidR="00802F0F" w:rsidRPr="000208D9" w:rsidRDefault="00802F0F" w:rsidP="00802F0F">
      <w:pPr>
        <w:pStyle w:val="PargrafodaLista"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Participar de eventos científicos promovidos pela </w:t>
      </w:r>
      <w:r w:rsidR="00D50A38">
        <w:rPr>
          <w:rFonts w:ascii="Arial" w:hAnsi="Arial" w:cs="Arial"/>
        </w:rPr>
        <w:t>FDG</w:t>
      </w:r>
      <w:r w:rsidR="0042474F">
        <w:rPr>
          <w:rFonts w:ascii="Arial" w:hAnsi="Arial" w:cs="Arial"/>
        </w:rPr>
        <w:t>;</w:t>
      </w:r>
    </w:p>
    <w:p w:rsidR="00802F0F" w:rsidRPr="000208D9" w:rsidRDefault="00802F0F" w:rsidP="00802F0F">
      <w:pPr>
        <w:pStyle w:val="PargrafodaLista"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Publicar os resultados da pesquisa </w:t>
      </w:r>
      <w:r w:rsidR="0042474F">
        <w:rPr>
          <w:rFonts w:ascii="Arial" w:hAnsi="Arial" w:cs="Arial"/>
        </w:rPr>
        <w:t xml:space="preserve">em eventos organizados pela </w:t>
      </w:r>
      <w:r w:rsidR="00D50A38">
        <w:rPr>
          <w:rFonts w:ascii="Arial" w:hAnsi="Arial" w:cs="Arial"/>
        </w:rPr>
        <w:t>FDG</w:t>
      </w:r>
      <w:r w:rsidR="0042474F">
        <w:rPr>
          <w:rFonts w:ascii="Arial" w:hAnsi="Arial" w:cs="Arial"/>
        </w:rPr>
        <w:t xml:space="preserve"> ou outras Instituições de Ensino Superior;</w:t>
      </w:r>
    </w:p>
    <w:p w:rsidR="00802F0F" w:rsidRPr="000208D9" w:rsidRDefault="00802F0F" w:rsidP="00802F0F">
      <w:pPr>
        <w:pStyle w:val="PargrafodaLista"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Representar a Instituição em eventos acadêmicos e científicos nacionais e internacionais.</w:t>
      </w: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b/>
          <w:sz w:val="24"/>
          <w:szCs w:val="24"/>
        </w:rPr>
        <w:t xml:space="preserve">Art. 9º </w:t>
      </w:r>
      <w:r w:rsidRPr="000208D9">
        <w:rPr>
          <w:rFonts w:ascii="Arial" w:hAnsi="Arial" w:cs="Arial"/>
          <w:sz w:val="24"/>
          <w:szCs w:val="24"/>
        </w:rPr>
        <w:t>São deveres do pesquisador principal ou orientador:</w:t>
      </w:r>
    </w:p>
    <w:p w:rsidR="00802F0F" w:rsidRPr="000208D9" w:rsidRDefault="00802F0F" w:rsidP="00802F0F">
      <w:pPr>
        <w:pStyle w:val="PargrafodaLista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Orientar o bolsista e voluntário nas distintas fases do trabalho científico;</w:t>
      </w:r>
    </w:p>
    <w:p w:rsidR="00802F0F" w:rsidRPr="000208D9" w:rsidRDefault="00802F0F" w:rsidP="00802F0F">
      <w:pPr>
        <w:pStyle w:val="PargrafodaLista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Atualizar constantemente o currículo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devidamente cadastrado e atualizado na plataforma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do CNPQ;</w:t>
      </w:r>
    </w:p>
    <w:p w:rsidR="00802F0F" w:rsidRPr="000208D9" w:rsidRDefault="00802F0F" w:rsidP="00802F0F">
      <w:pPr>
        <w:pStyle w:val="PargrafodaLista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Indicar, para bolsista, um estudante com perfil e desempenho acadêmico compatível com as atividades previstas;</w:t>
      </w:r>
    </w:p>
    <w:p w:rsidR="00802F0F" w:rsidRPr="000208D9" w:rsidRDefault="00802F0F" w:rsidP="00802F0F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Inscrever pelo menos um aluno voluntário para o projeto; </w:t>
      </w:r>
    </w:p>
    <w:p w:rsidR="00802F0F" w:rsidRPr="000208D9" w:rsidRDefault="00802F0F" w:rsidP="00802F0F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Não possuir relação de parentesco com o bolsista e voluntário;</w:t>
      </w:r>
    </w:p>
    <w:p w:rsidR="00802F0F" w:rsidRPr="000208D9" w:rsidRDefault="00802F0F" w:rsidP="00802F0F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Estar presente em todas as fases do processo avaliativo</w:t>
      </w:r>
      <w:r w:rsidR="00A9021F">
        <w:rPr>
          <w:rFonts w:ascii="Arial" w:hAnsi="Arial" w:cs="Arial"/>
          <w:color w:val="auto"/>
        </w:rPr>
        <w:t xml:space="preserve"> do PROICI;</w:t>
      </w:r>
    </w:p>
    <w:p w:rsidR="00802F0F" w:rsidRPr="000208D9" w:rsidRDefault="00802F0F" w:rsidP="00802F0F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Solicitar a substituição do bolsista, por insuficiência de desempenho, por inadequação às normas do programa ou por transf</w:t>
      </w:r>
      <w:r w:rsidR="00A9021F">
        <w:rPr>
          <w:rFonts w:ascii="Arial" w:hAnsi="Arial" w:cs="Arial"/>
          <w:color w:val="auto"/>
        </w:rPr>
        <w:t>erência para outra instituição;</w:t>
      </w:r>
    </w:p>
    <w:p w:rsidR="00802F0F" w:rsidRPr="000208D9" w:rsidRDefault="00802F0F" w:rsidP="00802F0F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Responder pela participação dos bolsistas e voluntários nas Oficinas, Cursos, Reuniões, Seminári</w:t>
      </w:r>
      <w:r w:rsidR="00625C41">
        <w:rPr>
          <w:rFonts w:ascii="Arial" w:hAnsi="Arial" w:cs="Arial"/>
          <w:color w:val="auto"/>
        </w:rPr>
        <w:t xml:space="preserve">os e Jornadas promovidos pela </w:t>
      </w:r>
      <w:r w:rsidR="00D50A38">
        <w:rPr>
          <w:rFonts w:ascii="Arial" w:hAnsi="Arial" w:cs="Arial"/>
          <w:color w:val="auto"/>
        </w:rPr>
        <w:t>FDG</w:t>
      </w:r>
      <w:r w:rsidR="00625C41">
        <w:rPr>
          <w:rFonts w:ascii="Arial" w:hAnsi="Arial" w:cs="Arial"/>
          <w:color w:val="auto"/>
        </w:rPr>
        <w:t>.</w:t>
      </w: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02F0F" w:rsidRPr="000208D9" w:rsidRDefault="009002DE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Primeiro</w:t>
      </w:r>
      <w:r w:rsidR="00802F0F" w:rsidRPr="000208D9">
        <w:rPr>
          <w:rFonts w:ascii="Arial" w:hAnsi="Arial" w:cs="Arial"/>
          <w:sz w:val="24"/>
          <w:szCs w:val="24"/>
        </w:rPr>
        <w:t xml:space="preserve">. Em caso de desligamento institucional do pesquisador orientador, este deve comunicar imediatamente ao </w:t>
      </w:r>
      <w:r>
        <w:rPr>
          <w:rFonts w:ascii="Arial" w:hAnsi="Arial" w:cs="Arial"/>
          <w:sz w:val="24"/>
          <w:szCs w:val="24"/>
        </w:rPr>
        <w:t>NUPE</w:t>
      </w:r>
      <w:r w:rsidR="00802F0F" w:rsidRPr="000208D9">
        <w:rPr>
          <w:rFonts w:ascii="Arial" w:hAnsi="Arial" w:cs="Arial"/>
          <w:sz w:val="24"/>
          <w:szCs w:val="24"/>
        </w:rPr>
        <w:t xml:space="preserve"> seu desligamento do programa, ficando o projeto disponível no </w:t>
      </w:r>
      <w:r>
        <w:rPr>
          <w:rFonts w:ascii="Arial" w:hAnsi="Arial" w:cs="Arial"/>
          <w:sz w:val="24"/>
          <w:szCs w:val="24"/>
        </w:rPr>
        <w:t>NUPE</w:t>
      </w:r>
      <w:r w:rsidR="00802F0F" w:rsidRPr="000208D9">
        <w:rPr>
          <w:rFonts w:ascii="Arial" w:hAnsi="Arial" w:cs="Arial"/>
          <w:sz w:val="24"/>
          <w:szCs w:val="24"/>
        </w:rPr>
        <w:t xml:space="preserve"> à espera de uma indicação, por parte do professor outrora orientador, </w:t>
      </w:r>
      <w:r>
        <w:rPr>
          <w:rFonts w:ascii="Arial" w:hAnsi="Arial" w:cs="Arial"/>
          <w:sz w:val="24"/>
          <w:szCs w:val="24"/>
        </w:rPr>
        <w:t xml:space="preserve">por </w:t>
      </w:r>
      <w:r w:rsidR="00802F0F" w:rsidRPr="000208D9">
        <w:rPr>
          <w:rFonts w:ascii="Arial" w:hAnsi="Arial" w:cs="Arial"/>
          <w:sz w:val="24"/>
          <w:szCs w:val="24"/>
        </w:rPr>
        <w:t xml:space="preserve">até 20 dias após o seu desligamento, de um professor para substituí-lo na orientação do projeto. O professor desligado poderá permanecer, caso tenha interesse, como co-orientador. </w:t>
      </w: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sz w:val="24"/>
          <w:szCs w:val="24"/>
        </w:rPr>
        <w:t xml:space="preserve">Parágrafo </w:t>
      </w:r>
      <w:r w:rsidR="009002DE">
        <w:rPr>
          <w:rFonts w:ascii="Arial" w:hAnsi="Arial" w:cs="Arial"/>
          <w:sz w:val="24"/>
          <w:szCs w:val="24"/>
        </w:rPr>
        <w:t>Segundo</w:t>
      </w:r>
      <w:r w:rsidRPr="000208D9">
        <w:rPr>
          <w:rFonts w:ascii="Arial" w:hAnsi="Arial" w:cs="Arial"/>
          <w:sz w:val="24"/>
          <w:szCs w:val="24"/>
        </w:rPr>
        <w:t xml:space="preserve">. No caso do parágrafo anterior, na ausência de indicação, no prazo mencionado, do professor substituto, ficará a cargo do </w:t>
      </w:r>
      <w:r w:rsidR="009002DE">
        <w:rPr>
          <w:rFonts w:ascii="Arial" w:hAnsi="Arial" w:cs="Arial"/>
          <w:sz w:val="24"/>
          <w:szCs w:val="24"/>
        </w:rPr>
        <w:t>NUPE</w:t>
      </w:r>
      <w:r w:rsidRPr="000208D9">
        <w:rPr>
          <w:rFonts w:ascii="Arial" w:hAnsi="Arial" w:cs="Arial"/>
          <w:sz w:val="24"/>
          <w:szCs w:val="24"/>
        </w:rPr>
        <w:t xml:space="preserve"> indicar o professor que o substituirá até o final do programa ou cancelar o projeto</w:t>
      </w:r>
      <w:r w:rsidR="009002DE">
        <w:rPr>
          <w:rFonts w:ascii="Arial" w:hAnsi="Arial" w:cs="Arial"/>
          <w:sz w:val="24"/>
          <w:szCs w:val="24"/>
        </w:rPr>
        <w:t>.</w:t>
      </w: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b/>
          <w:color w:val="auto"/>
        </w:rPr>
        <w:t xml:space="preserve">Art. 10º </w:t>
      </w:r>
      <w:r w:rsidRPr="000208D9">
        <w:rPr>
          <w:rFonts w:ascii="Arial" w:hAnsi="Arial" w:cs="Arial"/>
          <w:color w:val="auto"/>
        </w:rPr>
        <w:t>São direitos do pesquisador voluntário ou coorientador:</w:t>
      </w:r>
    </w:p>
    <w:p w:rsidR="00802F0F" w:rsidRPr="000208D9" w:rsidRDefault="00802F0F" w:rsidP="00802F0F">
      <w:pPr>
        <w:pStyle w:val="PargrafodaLista"/>
        <w:numPr>
          <w:ilvl w:val="0"/>
          <w:numId w:val="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Organizar e orientar a pesquisa, marcando encontros, reuniões, oficinas temáticas e minicursos com os alunos bolsistas e voluntários;</w:t>
      </w:r>
    </w:p>
    <w:p w:rsidR="00802F0F" w:rsidRPr="000208D9" w:rsidRDefault="00802F0F" w:rsidP="00802F0F">
      <w:pPr>
        <w:pStyle w:val="PargrafodaLista"/>
        <w:numPr>
          <w:ilvl w:val="0"/>
          <w:numId w:val="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Participar de eventos científicos promovidos </w:t>
      </w:r>
      <w:r w:rsidR="00D50A38">
        <w:rPr>
          <w:rFonts w:ascii="Arial" w:hAnsi="Arial" w:cs="Arial"/>
        </w:rPr>
        <w:t>FDG</w:t>
      </w:r>
      <w:r w:rsidR="00DB6C95">
        <w:rPr>
          <w:rFonts w:ascii="Arial" w:hAnsi="Arial" w:cs="Arial"/>
        </w:rPr>
        <w:t>;</w:t>
      </w:r>
    </w:p>
    <w:p w:rsidR="00802F0F" w:rsidRPr="000208D9" w:rsidRDefault="00802F0F" w:rsidP="00802F0F">
      <w:pPr>
        <w:pStyle w:val="PargrafodaLista"/>
        <w:numPr>
          <w:ilvl w:val="0"/>
          <w:numId w:val="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Representar a Instituição em eventos acadêmicos e científicos nacionais e internacionais.</w:t>
      </w: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b/>
          <w:color w:val="auto"/>
        </w:rPr>
        <w:t xml:space="preserve">Art. 11. </w:t>
      </w:r>
      <w:r w:rsidRPr="000208D9">
        <w:rPr>
          <w:rFonts w:ascii="Arial" w:hAnsi="Arial" w:cs="Arial"/>
          <w:color w:val="auto"/>
        </w:rPr>
        <w:t>São deveres do pesquisador voluntário ou coorientador:</w:t>
      </w:r>
    </w:p>
    <w:p w:rsidR="00802F0F" w:rsidRPr="000208D9" w:rsidRDefault="00802F0F" w:rsidP="00802F0F">
      <w:pPr>
        <w:pStyle w:val="PargrafodaLista"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Orientar o bolsista e voluntário nas distintas fases do trabalho científico;</w:t>
      </w:r>
    </w:p>
    <w:p w:rsidR="00802F0F" w:rsidRPr="000208D9" w:rsidRDefault="00802F0F" w:rsidP="00802F0F">
      <w:pPr>
        <w:pStyle w:val="PargrafodaLista"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Atualizar constantemente o currículo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devidamente cadastrado e atualizado na plataforma </w:t>
      </w:r>
      <w:r w:rsidRPr="000208D9">
        <w:rPr>
          <w:rFonts w:ascii="Arial" w:hAnsi="Arial" w:cs="Arial"/>
          <w:i/>
        </w:rPr>
        <w:t>lattes</w:t>
      </w:r>
      <w:r w:rsidRPr="000208D9">
        <w:rPr>
          <w:rFonts w:ascii="Arial" w:hAnsi="Arial" w:cs="Arial"/>
        </w:rPr>
        <w:t xml:space="preserve"> do CNPQ;</w:t>
      </w:r>
    </w:p>
    <w:p w:rsidR="00802F0F" w:rsidRPr="000208D9" w:rsidRDefault="00802F0F" w:rsidP="00802F0F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Não possuir relação de parentesco com o bolsista e voluntário;</w:t>
      </w:r>
    </w:p>
    <w:p w:rsidR="00802F0F" w:rsidRPr="000208D9" w:rsidRDefault="00802F0F" w:rsidP="00802F0F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Estar presente em todas as fases do processo avaliativo</w:t>
      </w:r>
      <w:r w:rsidR="002642DC">
        <w:rPr>
          <w:rFonts w:ascii="Arial" w:hAnsi="Arial" w:cs="Arial"/>
          <w:color w:val="auto"/>
        </w:rPr>
        <w:t xml:space="preserve"> do PROICI;</w:t>
      </w:r>
      <w:r w:rsidRPr="000208D9">
        <w:rPr>
          <w:rFonts w:ascii="Arial" w:hAnsi="Arial" w:cs="Arial"/>
          <w:color w:val="auto"/>
        </w:rPr>
        <w:t xml:space="preserve"> </w:t>
      </w:r>
    </w:p>
    <w:p w:rsidR="00802F0F" w:rsidRPr="000208D9" w:rsidRDefault="00802F0F" w:rsidP="00802F0F">
      <w:pPr>
        <w:pStyle w:val="Defaul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Responder pela participação dos bolsistas e voluntários nas Oficinas, Cursos, Reuniões, Seminários e Jornadas promovidas </w:t>
      </w:r>
      <w:r w:rsidR="002642DC">
        <w:rPr>
          <w:rFonts w:ascii="Arial" w:hAnsi="Arial" w:cs="Arial"/>
          <w:color w:val="auto"/>
        </w:rPr>
        <w:t xml:space="preserve">pela </w:t>
      </w:r>
      <w:r w:rsidR="00D50A38">
        <w:rPr>
          <w:rFonts w:ascii="Arial" w:hAnsi="Arial" w:cs="Arial"/>
          <w:color w:val="auto"/>
        </w:rPr>
        <w:t>FDG</w:t>
      </w:r>
      <w:r w:rsidR="002642DC">
        <w:rPr>
          <w:rFonts w:ascii="Arial" w:hAnsi="Arial" w:cs="Arial"/>
          <w:color w:val="auto"/>
        </w:rPr>
        <w:t>.</w:t>
      </w: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b/>
          <w:sz w:val="24"/>
          <w:szCs w:val="24"/>
        </w:rPr>
        <w:t>Art. 12</w:t>
      </w:r>
      <w:r w:rsidRPr="000208D9">
        <w:rPr>
          <w:rFonts w:ascii="Arial" w:hAnsi="Arial" w:cs="Arial"/>
          <w:sz w:val="24"/>
          <w:szCs w:val="24"/>
        </w:rPr>
        <w:t>. São direitos do aluno pesquisador bolsista:</w:t>
      </w:r>
    </w:p>
    <w:p w:rsidR="00802F0F" w:rsidRPr="000208D9" w:rsidRDefault="00802F0F" w:rsidP="00802F0F">
      <w:pPr>
        <w:pStyle w:val="PargrafodaLista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Receber a bolsa de incentivo à produção científica;</w:t>
      </w:r>
    </w:p>
    <w:p w:rsidR="00802F0F" w:rsidRPr="000208D9" w:rsidRDefault="00802F0F" w:rsidP="00802F0F">
      <w:pPr>
        <w:pStyle w:val="PargrafodaLista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Participar de eventos científicos promovidos pela </w:t>
      </w:r>
      <w:r w:rsidR="00D50A38">
        <w:rPr>
          <w:rFonts w:ascii="Arial" w:hAnsi="Arial" w:cs="Arial"/>
        </w:rPr>
        <w:t>FDG</w:t>
      </w:r>
      <w:r w:rsidR="00854217">
        <w:rPr>
          <w:rFonts w:ascii="Arial" w:hAnsi="Arial" w:cs="Arial"/>
        </w:rPr>
        <w:t>;</w:t>
      </w:r>
    </w:p>
    <w:p w:rsidR="00802F0F" w:rsidRPr="000208D9" w:rsidRDefault="00802F0F" w:rsidP="00802F0F">
      <w:pPr>
        <w:pStyle w:val="PargrafodaLista"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>Representar a Instituição em eventos acadêmicos e científicos nacionais e internacionais.</w:t>
      </w: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b/>
          <w:sz w:val="24"/>
          <w:szCs w:val="24"/>
        </w:rPr>
        <w:t xml:space="preserve">Art. 13. </w:t>
      </w:r>
      <w:r w:rsidRPr="000208D9">
        <w:rPr>
          <w:rFonts w:ascii="Arial" w:hAnsi="Arial" w:cs="Arial"/>
          <w:sz w:val="24"/>
          <w:szCs w:val="24"/>
        </w:rPr>
        <w:t>São deveres do aluno pesquisador bolsista:</w:t>
      </w:r>
    </w:p>
    <w:p w:rsidR="00802F0F" w:rsidRPr="000208D9" w:rsidRDefault="00802F0F" w:rsidP="00802F0F">
      <w:pPr>
        <w:pStyle w:val="PargrafodaLista"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208D9">
        <w:rPr>
          <w:rFonts w:ascii="Arial" w:hAnsi="Arial" w:cs="Arial"/>
        </w:rPr>
        <w:t xml:space="preserve">Estar regularmente matriculado </w:t>
      </w:r>
      <w:r w:rsidR="002A687E">
        <w:rPr>
          <w:rFonts w:ascii="Arial" w:hAnsi="Arial" w:cs="Arial"/>
        </w:rPr>
        <w:t xml:space="preserve">em algum dos cursos da </w:t>
      </w:r>
      <w:r w:rsidR="00D50A38">
        <w:rPr>
          <w:rFonts w:ascii="Arial" w:hAnsi="Arial" w:cs="Arial"/>
        </w:rPr>
        <w:t>FDG</w:t>
      </w:r>
      <w:r w:rsidRPr="000208D9">
        <w:rPr>
          <w:rFonts w:ascii="Arial" w:hAnsi="Arial" w:cs="Arial"/>
        </w:rPr>
        <w:t xml:space="preserve">, e ter cursado no mínimo um período </w:t>
      </w:r>
      <w:r w:rsidRPr="002A687E">
        <w:rPr>
          <w:rFonts w:ascii="Arial" w:hAnsi="Arial" w:cs="Arial"/>
        </w:rPr>
        <w:t>completo (exceto para voluntários),</w:t>
      </w:r>
      <w:r w:rsidRPr="000208D9">
        <w:rPr>
          <w:rFonts w:ascii="Arial" w:hAnsi="Arial" w:cs="Arial"/>
        </w:rPr>
        <w:t xml:space="preserve"> não sendo aceitas candidaturas dos discentes do último período do curso (formandos). </w:t>
      </w:r>
    </w:p>
    <w:p w:rsidR="00802F0F" w:rsidRPr="000208D9" w:rsidRDefault="00802F0F" w:rsidP="00802F0F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Apresentar rendimento acadêmico (média geral do curso) igual ou superior a 6,0 (seis).</w:t>
      </w:r>
    </w:p>
    <w:p w:rsidR="00802F0F" w:rsidRPr="000208D9" w:rsidRDefault="00802F0F" w:rsidP="00802F0F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Não ter vínculo empregatício qualquer e comprometer-se a dedicar 20 horas semanais às atividades de pesquisa, mesmo em períodos de férias ou de recesso acadêmico, de acordo com o horário firmado com o orientador.</w:t>
      </w:r>
    </w:p>
    <w:p w:rsidR="00802F0F" w:rsidRPr="000208D9" w:rsidRDefault="00802F0F" w:rsidP="00802F0F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>Receber apenas esta modalidade de bolsa, sendo vedada a acumulação com bolsas de outros Programas ou de outras instituições.</w:t>
      </w:r>
    </w:p>
    <w:p w:rsidR="00802F0F" w:rsidRPr="000208D9" w:rsidRDefault="00802F0F" w:rsidP="00802F0F">
      <w:pPr>
        <w:pStyle w:val="Defaul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Expor os resultados parciais e finais da pesquisa, sob a forma de painéis e/ou comunicações orais (de acordo com o que for definido no período de inscrição pelo Programa), nos eventos promovidos </w:t>
      </w:r>
      <w:r w:rsidR="002A687E">
        <w:rPr>
          <w:rFonts w:ascii="Arial" w:hAnsi="Arial" w:cs="Arial"/>
          <w:color w:val="auto"/>
        </w:rPr>
        <w:t xml:space="preserve">pela </w:t>
      </w:r>
      <w:r w:rsidR="00D50A38">
        <w:rPr>
          <w:rFonts w:ascii="Arial" w:hAnsi="Arial" w:cs="Arial"/>
          <w:color w:val="auto"/>
        </w:rPr>
        <w:t>FDG</w:t>
      </w:r>
      <w:r w:rsidR="002A687E">
        <w:rPr>
          <w:rFonts w:ascii="Arial" w:hAnsi="Arial" w:cs="Arial"/>
          <w:color w:val="auto"/>
        </w:rPr>
        <w:t>;</w:t>
      </w:r>
    </w:p>
    <w:p w:rsidR="00802F0F" w:rsidRPr="000208D9" w:rsidRDefault="00802F0F" w:rsidP="00802F0F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lastRenderedPageBreak/>
        <w:t xml:space="preserve">Apresentar sob a forma de relatório parcial (findo o período de seis meses de vigência da bolsa) e relatório final (findo o período de doze meses de vigência da bolsa), os resultados da pesquisa, cumprindo os prazos estabelecidos </w:t>
      </w:r>
      <w:r w:rsidR="008620E9">
        <w:rPr>
          <w:rFonts w:ascii="Arial" w:hAnsi="Arial" w:cs="Arial"/>
          <w:color w:val="auto"/>
        </w:rPr>
        <w:t>pelo NUPE;</w:t>
      </w:r>
      <w:r w:rsidRPr="000208D9">
        <w:rPr>
          <w:rFonts w:ascii="Arial" w:hAnsi="Arial" w:cs="Arial"/>
          <w:color w:val="auto"/>
        </w:rPr>
        <w:t xml:space="preserve"> </w:t>
      </w:r>
    </w:p>
    <w:p w:rsidR="00802F0F" w:rsidRPr="000208D9" w:rsidRDefault="00802F0F" w:rsidP="00802F0F">
      <w:pPr>
        <w:pStyle w:val="Default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Fazer referência à sua condição de bolsista da </w:t>
      </w:r>
      <w:r w:rsidR="00D50A38">
        <w:rPr>
          <w:rFonts w:ascii="Arial" w:hAnsi="Arial" w:cs="Arial"/>
          <w:color w:val="auto"/>
        </w:rPr>
        <w:t>FDG</w:t>
      </w:r>
      <w:r w:rsidRPr="000208D9">
        <w:rPr>
          <w:rFonts w:ascii="Arial" w:hAnsi="Arial" w:cs="Arial"/>
          <w:color w:val="auto"/>
        </w:rPr>
        <w:t xml:space="preserve"> nas publicações e trabalhos apresentados em eventos científicos e em outros meios de divulgação. </w:t>
      </w: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2F0F" w:rsidRPr="000208D9" w:rsidRDefault="00316497" w:rsidP="00802F0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</w:t>
      </w:r>
      <w:r w:rsidR="00802F0F" w:rsidRPr="000208D9">
        <w:rPr>
          <w:rFonts w:ascii="Arial" w:hAnsi="Arial" w:cs="Arial"/>
          <w:sz w:val="24"/>
          <w:szCs w:val="24"/>
        </w:rPr>
        <w:t>. Em caso de falta de desempenho por parte do aluno, o orientador poderá realizar a substituição ou desligamento do aluno do projeto vigente.</w:t>
      </w:r>
    </w:p>
    <w:p w:rsidR="00131D37" w:rsidRPr="000208D9" w:rsidRDefault="00131D37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2F0F" w:rsidRPr="000208D9" w:rsidRDefault="00802F0F" w:rsidP="00802F0F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0208D9">
        <w:rPr>
          <w:rFonts w:ascii="Arial" w:hAnsi="Arial" w:cs="Arial"/>
          <w:b/>
          <w:color w:val="auto"/>
        </w:rPr>
        <w:t>CAPÍTULO III</w:t>
      </w:r>
    </w:p>
    <w:p w:rsidR="00802F0F" w:rsidRPr="000208D9" w:rsidRDefault="00802F0F" w:rsidP="00802F0F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0208D9">
        <w:rPr>
          <w:rFonts w:ascii="Arial" w:hAnsi="Arial" w:cs="Arial"/>
          <w:b/>
          <w:color w:val="auto"/>
        </w:rPr>
        <w:t>DA BOLSA DE INICIAÇÃO CIENTÍFICA</w:t>
      </w:r>
    </w:p>
    <w:p w:rsidR="00802F0F" w:rsidRPr="000208D9" w:rsidRDefault="00802F0F" w:rsidP="00802F0F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802F0F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b/>
          <w:color w:val="auto"/>
        </w:rPr>
        <w:t xml:space="preserve">Art. 14. </w:t>
      </w:r>
      <w:r w:rsidRPr="000208D9">
        <w:rPr>
          <w:rFonts w:ascii="Arial" w:hAnsi="Arial" w:cs="Arial"/>
          <w:color w:val="auto"/>
        </w:rPr>
        <w:t>O</w:t>
      </w:r>
      <w:r w:rsidR="00B13196">
        <w:rPr>
          <w:rFonts w:ascii="Arial" w:hAnsi="Arial" w:cs="Arial"/>
          <w:color w:val="auto"/>
        </w:rPr>
        <w:t xml:space="preserve"> aluno pesquisador bolsista do PROICI</w:t>
      </w:r>
      <w:r w:rsidRPr="000208D9">
        <w:rPr>
          <w:rFonts w:ascii="Arial" w:hAnsi="Arial" w:cs="Arial"/>
          <w:color w:val="auto"/>
        </w:rPr>
        <w:t xml:space="preserve"> receberá uma bolsa, </w:t>
      </w:r>
      <w:r w:rsidR="00B13196">
        <w:rPr>
          <w:rFonts w:ascii="Arial" w:hAnsi="Arial" w:cs="Arial"/>
          <w:color w:val="auto"/>
        </w:rPr>
        <w:t xml:space="preserve">que será revertida em um desconto sobre o valor da mensalidade, </w:t>
      </w:r>
      <w:r w:rsidRPr="000208D9">
        <w:rPr>
          <w:rFonts w:ascii="Arial" w:hAnsi="Arial" w:cs="Arial"/>
          <w:color w:val="auto"/>
        </w:rPr>
        <w:t>cujo valor e quantidade de parcelas serão fixados no edital do Programa a ser publicado anualmente.</w:t>
      </w:r>
    </w:p>
    <w:p w:rsidR="00D101C4" w:rsidRPr="000208D9" w:rsidRDefault="00D101C4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02F0F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8D9">
        <w:rPr>
          <w:rFonts w:ascii="Arial" w:hAnsi="Arial" w:cs="Arial"/>
          <w:sz w:val="24"/>
          <w:szCs w:val="24"/>
        </w:rPr>
        <w:t xml:space="preserve">Parágrafo </w:t>
      </w:r>
      <w:r w:rsidR="00D101C4">
        <w:rPr>
          <w:rFonts w:ascii="Arial" w:hAnsi="Arial" w:cs="Arial"/>
          <w:sz w:val="24"/>
          <w:szCs w:val="24"/>
        </w:rPr>
        <w:t>único</w:t>
      </w:r>
      <w:r w:rsidRPr="000208D9">
        <w:rPr>
          <w:rFonts w:ascii="Arial" w:hAnsi="Arial" w:cs="Arial"/>
          <w:sz w:val="24"/>
          <w:szCs w:val="24"/>
        </w:rPr>
        <w:t xml:space="preserve">. O aluno pesquisador bolsista do </w:t>
      </w:r>
      <w:r w:rsidR="00D101C4">
        <w:rPr>
          <w:rFonts w:ascii="Arial" w:hAnsi="Arial" w:cs="Arial"/>
          <w:sz w:val="24"/>
          <w:szCs w:val="24"/>
        </w:rPr>
        <w:t>PROICI</w:t>
      </w:r>
      <w:r w:rsidRPr="000208D9">
        <w:rPr>
          <w:rFonts w:ascii="Arial" w:hAnsi="Arial" w:cs="Arial"/>
          <w:sz w:val="24"/>
          <w:szCs w:val="24"/>
        </w:rPr>
        <w:t xml:space="preserve"> não pode receber outras modalidades de bolsas de outros Programas ou de outras instituições.</w:t>
      </w:r>
    </w:p>
    <w:p w:rsidR="00D101C4" w:rsidRPr="000208D9" w:rsidRDefault="00D101C4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02F0F" w:rsidRPr="000208D9" w:rsidRDefault="00802F0F" w:rsidP="00802F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2F0F" w:rsidRPr="000208D9" w:rsidRDefault="00802F0F" w:rsidP="00802F0F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0208D9">
        <w:rPr>
          <w:rFonts w:ascii="Arial" w:hAnsi="Arial" w:cs="Arial"/>
          <w:b/>
          <w:color w:val="auto"/>
        </w:rPr>
        <w:t xml:space="preserve">CAPÍTULO </w:t>
      </w:r>
      <w:r w:rsidR="00F90D2D">
        <w:rPr>
          <w:rFonts w:ascii="Arial" w:hAnsi="Arial" w:cs="Arial"/>
          <w:b/>
          <w:color w:val="auto"/>
        </w:rPr>
        <w:t>I</w:t>
      </w:r>
      <w:r w:rsidRPr="000208D9">
        <w:rPr>
          <w:rFonts w:ascii="Arial" w:hAnsi="Arial" w:cs="Arial"/>
          <w:b/>
          <w:color w:val="auto"/>
        </w:rPr>
        <w:t>V</w:t>
      </w:r>
    </w:p>
    <w:p w:rsidR="00802F0F" w:rsidRPr="000208D9" w:rsidRDefault="00802F0F" w:rsidP="00802F0F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0208D9">
        <w:rPr>
          <w:rFonts w:ascii="Arial" w:hAnsi="Arial" w:cs="Arial"/>
          <w:b/>
          <w:color w:val="auto"/>
        </w:rPr>
        <w:t xml:space="preserve">DO LIVRO ANUAL DE TRABALHOS </w:t>
      </w: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</w:p>
    <w:p w:rsidR="00802F0F" w:rsidRPr="000208D9" w:rsidRDefault="00F90D2D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 15</w:t>
      </w:r>
      <w:r w:rsidR="00802F0F" w:rsidRPr="000208D9">
        <w:rPr>
          <w:rFonts w:ascii="Arial" w:hAnsi="Arial" w:cs="Arial"/>
          <w:b/>
          <w:color w:val="auto"/>
        </w:rPr>
        <w:t xml:space="preserve">. </w:t>
      </w:r>
      <w:r w:rsidR="00802F0F" w:rsidRPr="000208D9">
        <w:rPr>
          <w:rFonts w:ascii="Arial" w:hAnsi="Arial" w:cs="Arial"/>
          <w:color w:val="auto"/>
        </w:rPr>
        <w:t xml:space="preserve">Uma vez por ano as pesquisas finalizadas deverão ser publicadas </w:t>
      </w:r>
      <w:r>
        <w:rPr>
          <w:rFonts w:ascii="Arial" w:hAnsi="Arial" w:cs="Arial"/>
          <w:color w:val="auto"/>
        </w:rPr>
        <w:t>em um</w:t>
      </w:r>
      <w:r w:rsidR="00802F0F" w:rsidRPr="000208D9">
        <w:rPr>
          <w:rFonts w:ascii="Arial" w:hAnsi="Arial" w:cs="Arial"/>
          <w:color w:val="auto"/>
        </w:rPr>
        <w:t xml:space="preserve"> </w:t>
      </w:r>
      <w:r w:rsidR="00802F0F" w:rsidRPr="000208D9">
        <w:rPr>
          <w:rFonts w:ascii="Arial" w:hAnsi="Arial" w:cs="Arial"/>
          <w:i/>
          <w:color w:val="auto"/>
        </w:rPr>
        <w:t xml:space="preserve">livro anual de trabalhos </w:t>
      </w:r>
      <w:r>
        <w:rPr>
          <w:rFonts w:ascii="Arial" w:hAnsi="Arial" w:cs="Arial"/>
          <w:i/>
          <w:color w:val="auto"/>
        </w:rPr>
        <w:t>do PROICI</w:t>
      </w:r>
      <w:r w:rsidR="00802F0F" w:rsidRPr="000208D9">
        <w:rPr>
          <w:rFonts w:ascii="Arial" w:hAnsi="Arial" w:cs="Arial"/>
          <w:i/>
          <w:color w:val="auto"/>
        </w:rPr>
        <w:t>,</w:t>
      </w:r>
      <w:r w:rsidR="00802F0F" w:rsidRPr="000208D9">
        <w:rPr>
          <w:rFonts w:ascii="Arial" w:hAnsi="Arial" w:cs="Arial"/>
          <w:color w:val="auto"/>
        </w:rPr>
        <w:t xml:space="preserve"> no formato de artigo científico.</w:t>
      </w: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Parágrafo primeiro. Os prazos de envio das pesquisas, regras de formatação do artigo e formato dos documentos serão indicados pelo </w:t>
      </w:r>
      <w:r w:rsidR="00F90D2D">
        <w:rPr>
          <w:rFonts w:ascii="Arial" w:hAnsi="Arial" w:cs="Arial"/>
          <w:color w:val="auto"/>
        </w:rPr>
        <w:t>NUPE.</w:t>
      </w: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208D9">
        <w:rPr>
          <w:rFonts w:ascii="Arial" w:hAnsi="Arial" w:cs="Arial"/>
          <w:color w:val="auto"/>
        </w:rPr>
        <w:t xml:space="preserve">Parágrafo segundo. A responsabilidade </w:t>
      </w:r>
      <w:r w:rsidR="009A3BC1">
        <w:rPr>
          <w:rFonts w:ascii="Arial" w:hAnsi="Arial" w:cs="Arial"/>
          <w:color w:val="auto"/>
        </w:rPr>
        <w:t xml:space="preserve">pela produção </w:t>
      </w:r>
      <w:r w:rsidRPr="000208D9">
        <w:rPr>
          <w:rFonts w:ascii="Arial" w:hAnsi="Arial" w:cs="Arial"/>
          <w:color w:val="auto"/>
        </w:rPr>
        <w:t xml:space="preserve">do artigo é do pesquisador principal. </w:t>
      </w: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02F0F" w:rsidRPr="000208D9" w:rsidRDefault="00B509F9" w:rsidP="00802F0F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CAPÍTULO V</w:t>
      </w:r>
    </w:p>
    <w:p w:rsidR="00802F0F" w:rsidRPr="000208D9" w:rsidRDefault="00802F0F" w:rsidP="00802F0F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0208D9">
        <w:rPr>
          <w:rFonts w:ascii="Arial" w:hAnsi="Arial" w:cs="Arial"/>
          <w:b/>
          <w:color w:val="auto"/>
        </w:rPr>
        <w:lastRenderedPageBreak/>
        <w:t>DAS DISPOSIÇÕES FINAIS</w:t>
      </w:r>
    </w:p>
    <w:p w:rsidR="00802F0F" w:rsidRPr="000208D9" w:rsidRDefault="00802F0F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02F0F" w:rsidRPr="000208D9" w:rsidRDefault="00B509F9" w:rsidP="00802F0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 16</w:t>
      </w:r>
      <w:r w:rsidR="00802F0F" w:rsidRPr="000208D9">
        <w:rPr>
          <w:rFonts w:ascii="Arial" w:hAnsi="Arial" w:cs="Arial"/>
          <w:b/>
          <w:color w:val="auto"/>
        </w:rPr>
        <w:t xml:space="preserve">. </w:t>
      </w:r>
      <w:r w:rsidR="00802F0F" w:rsidRPr="000208D9">
        <w:rPr>
          <w:rFonts w:ascii="Arial" w:hAnsi="Arial" w:cs="Arial"/>
          <w:color w:val="auto"/>
        </w:rPr>
        <w:t xml:space="preserve">Os casos omissos neste regulamento deverão ser resolvidos pelo </w:t>
      </w:r>
      <w:r>
        <w:rPr>
          <w:rFonts w:ascii="Arial" w:hAnsi="Arial" w:cs="Arial"/>
          <w:color w:val="auto"/>
        </w:rPr>
        <w:t>NUPE.</w:t>
      </w:r>
    </w:p>
    <w:sectPr w:rsidR="00802F0F" w:rsidRPr="00020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CC4"/>
    <w:multiLevelType w:val="hybridMultilevel"/>
    <w:tmpl w:val="082E3614"/>
    <w:lvl w:ilvl="0" w:tplc="4F3C0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5FAA"/>
    <w:multiLevelType w:val="hybridMultilevel"/>
    <w:tmpl w:val="B30A2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3C5B"/>
    <w:multiLevelType w:val="hybridMultilevel"/>
    <w:tmpl w:val="28F0F69A"/>
    <w:lvl w:ilvl="0" w:tplc="4F3C0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925AF"/>
    <w:multiLevelType w:val="hybridMultilevel"/>
    <w:tmpl w:val="C20CD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75543"/>
    <w:multiLevelType w:val="hybridMultilevel"/>
    <w:tmpl w:val="28F0F69A"/>
    <w:lvl w:ilvl="0" w:tplc="4F3C0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A082A"/>
    <w:multiLevelType w:val="hybridMultilevel"/>
    <w:tmpl w:val="BB6EE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B6A87"/>
    <w:multiLevelType w:val="hybridMultilevel"/>
    <w:tmpl w:val="C20CD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0727A"/>
    <w:multiLevelType w:val="hybridMultilevel"/>
    <w:tmpl w:val="28F0F69A"/>
    <w:lvl w:ilvl="0" w:tplc="4F3C0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A661F"/>
    <w:multiLevelType w:val="hybridMultilevel"/>
    <w:tmpl w:val="F58C92D8"/>
    <w:lvl w:ilvl="0" w:tplc="4F3C0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E0FC3"/>
    <w:multiLevelType w:val="hybridMultilevel"/>
    <w:tmpl w:val="BB6EE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35746"/>
    <w:multiLevelType w:val="hybridMultilevel"/>
    <w:tmpl w:val="A7ECB6D0"/>
    <w:lvl w:ilvl="0" w:tplc="4F3C0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106A5"/>
    <w:multiLevelType w:val="hybridMultilevel"/>
    <w:tmpl w:val="082E3614"/>
    <w:lvl w:ilvl="0" w:tplc="4F3C0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4E"/>
    <w:rsid w:val="00075EF1"/>
    <w:rsid w:val="000C3981"/>
    <w:rsid w:val="000F4FB0"/>
    <w:rsid w:val="00131D37"/>
    <w:rsid w:val="00182924"/>
    <w:rsid w:val="002642DC"/>
    <w:rsid w:val="002A687E"/>
    <w:rsid w:val="00316497"/>
    <w:rsid w:val="00325A9C"/>
    <w:rsid w:val="0042474F"/>
    <w:rsid w:val="00471095"/>
    <w:rsid w:val="00625C41"/>
    <w:rsid w:val="006A1F47"/>
    <w:rsid w:val="006A43A9"/>
    <w:rsid w:val="007900CF"/>
    <w:rsid w:val="00802F0F"/>
    <w:rsid w:val="00854217"/>
    <w:rsid w:val="00861A4A"/>
    <w:rsid w:val="008620E9"/>
    <w:rsid w:val="008F5EBC"/>
    <w:rsid w:val="009002DE"/>
    <w:rsid w:val="009A3BC1"/>
    <w:rsid w:val="00A9021F"/>
    <w:rsid w:val="00AF3D93"/>
    <w:rsid w:val="00B13196"/>
    <w:rsid w:val="00B509F9"/>
    <w:rsid w:val="00BB7DC3"/>
    <w:rsid w:val="00C6064E"/>
    <w:rsid w:val="00D101C4"/>
    <w:rsid w:val="00D50A38"/>
    <w:rsid w:val="00D849E9"/>
    <w:rsid w:val="00DB6C95"/>
    <w:rsid w:val="00F90D2D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DE28"/>
  <w15:chartTrackingRefBased/>
  <w15:docId w15:val="{5709FF81-FC8A-4AF5-93FA-E4E55152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5EB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F0F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5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1417</Words>
  <Characters>7654</Characters>
  <Application>Microsoft Office Word</Application>
  <DocSecurity>0</DocSecurity>
  <Lines>63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 s cordeiro</dc:creator>
  <cp:keywords/>
  <dc:description/>
  <cp:lastModifiedBy>Priscilla</cp:lastModifiedBy>
  <cp:revision>33</cp:revision>
  <dcterms:created xsi:type="dcterms:W3CDTF">2019-08-03T13:57:00Z</dcterms:created>
  <dcterms:modified xsi:type="dcterms:W3CDTF">2022-04-06T23:26:00Z</dcterms:modified>
</cp:coreProperties>
</file>